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0B46" w14:textId="5F8B8970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486869">
        <w:rPr>
          <w:rFonts w:cs="Arial"/>
          <w:b/>
          <w:sz w:val="24"/>
          <w:szCs w:val="24"/>
          <w:lang w:val="fr-BE"/>
        </w:rPr>
        <w:t>4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486869">
        <w:rPr>
          <w:rFonts w:cs="Arial"/>
          <w:b/>
          <w:sz w:val="24"/>
          <w:szCs w:val="24"/>
          <w:lang w:val="fr-BE"/>
        </w:rPr>
        <w:t>5</w:t>
      </w:r>
    </w:p>
    <w:p w14:paraId="28474EDA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14:paraId="52A8D38A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31C846E0" w14:textId="77777777"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b/>
          <w:bCs/>
          <w:sz w:val="12"/>
          <w:szCs w:val="19"/>
          <w:u w:val="single"/>
          <w:lang w:val="fr-FR"/>
        </w:rPr>
      </w:pPr>
    </w:p>
    <w:p w14:paraId="6B53CEDF" w14:textId="77777777" w:rsidR="00C6244A" w:rsidRPr="00C6244A" w:rsidRDefault="00C6244A" w:rsidP="00C6244A">
      <w:pPr>
        <w:spacing w:after="0" w:line="276" w:lineRule="auto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>CONTROLE EN CE QUI CONCERNE L’ACCES AUX ETUDES</w:t>
      </w:r>
      <w:r w:rsidR="00706662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 xml:space="preserve"> 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>:</w:t>
      </w:r>
    </w:p>
    <w:p w14:paraId="09343681" w14:textId="77777777" w:rsidR="00C6244A" w:rsidRPr="00C6244A" w:rsidRDefault="00C6244A" w:rsidP="00C6244A">
      <w:pPr>
        <w:spacing w:after="0" w:line="276" w:lineRule="auto"/>
        <w:ind w:right="-433"/>
        <w:jc w:val="both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Vous devez contacter une école de votre choix, qui organise la formation d’infirmier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 xml:space="preserve">ou d’aide-soignant 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et dans laquelle vous souhaitez suivre les études d’infirmier si vous êtes sélectionné pour le projet de formation. Il revient à cette école de contrôler si la formation que vous avez déjà suivie vous donne accès aux études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>souhaités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. </w:t>
      </w:r>
      <w:r w:rsidRPr="00C6244A">
        <w:rPr>
          <w:rFonts w:ascii="Calibri" w:eastAsia="Times New Roman" w:hAnsi="Calibri" w:cs="Arial"/>
          <w:b/>
          <w:bCs/>
          <w:sz w:val="19"/>
          <w:szCs w:val="19"/>
          <w:lang w:val="fr-FR"/>
        </w:rPr>
        <w:t>Dès lors cela ne signifie pas que vous devez vous inscrire pour suivre les études, ni que cette école est votre choix définitif.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 xml:space="preserve"> Ce formulaire n’est pas non plus une preuve que vous êtes déjà sélectionné pour le projet de formation !</w:t>
      </w:r>
    </w:p>
    <w:p w14:paraId="331B9F26" w14:textId="77777777"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sz w:val="10"/>
          <w:szCs w:val="19"/>
          <w:lang w:val="fr-FR"/>
        </w:rPr>
      </w:pPr>
    </w:p>
    <w:tbl>
      <w:tblPr>
        <w:tblW w:w="10388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C6244A" w:rsidRPr="00C6244A" w14:paraId="53D9ACAE" w14:textId="77777777" w:rsidTr="00200AAE">
        <w:trPr>
          <w:cantSplit/>
          <w:trHeight w:val="449"/>
        </w:trPr>
        <w:tc>
          <w:tcPr>
            <w:tcW w:w="10388" w:type="dxa"/>
            <w:gridSpan w:val="2"/>
            <w:vAlign w:val="center"/>
          </w:tcPr>
          <w:p w14:paraId="45B535B1" w14:textId="77777777" w:rsidR="00C6244A" w:rsidRPr="00C6244A" w:rsidRDefault="00C6244A" w:rsidP="00C6244A">
            <w:pPr>
              <w:keepNext/>
              <w:tabs>
                <w:tab w:val="left" w:pos="709"/>
              </w:tabs>
              <w:spacing w:before="160" w:after="80" w:line="276" w:lineRule="auto"/>
              <w:ind w:left="568"/>
              <w:jc w:val="center"/>
              <w:outlineLvl w:val="3"/>
              <w:rPr>
                <w:rFonts w:ascii="Calibri" w:eastAsia="Times" w:hAnsi="Calibri" w:cs="Arial"/>
                <w:b/>
                <w:bCs/>
                <w:color w:val="82CEE6"/>
                <w:sz w:val="20"/>
                <w:szCs w:val="20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szCs w:val="20"/>
                <w:lang w:val="fr-BE"/>
              </w:rPr>
              <w:t>A REMPLIR PAR L’ECOLE</w:t>
            </w:r>
          </w:p>
        </w:tc>
      </w:tr>
      <w:tr w:rsidR="00C6244A" w:rsidRPr="00507968" w14:paraId="75DC4908" w14:textId="77777777" w:rsidTr="00200AAE">
        <w:trPr>
          <w:trHeight w:val="6820"/>
        </w:trPr>
        <w:tc>
          <w:tcPr>
            <w:tcW w:w="4395" w:type="dxa"/>
          </w:tcPr>
          <w:p w14:paraId="60C25FD5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Dénomination de l’école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14:paraId="1BE3594E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7BE5C087" w14:textId="77777777" w:rsidR="00C6244A" w:rsidRPr="00C6244A" w:rsidRDefault="00C6244A" w:rsidP="00C6244A">
            <w:pPr>
              <w:spacing w:after="0" w:line="360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Nom : 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__________________________________________ </w:t>
            </w:r>
          </w:p>
          <w:p w14:paraId="3817E7EA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</w:p>
          <w:p w14:paraId="0828D30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Adresse : __________________________________</w:t>
            </w:r>
          </w:p>
          <w:p w14:paraId="21337C6C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4F38F168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56920922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3B753BD6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N° de téléphone</w:t>
            </w:r>
            <w:r w:rsidR="00706662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: </w:t>
            </w:r>
          </w:p>
          <w:p w14:paraId="1B855C75" w14:textId="77777777"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6638B49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2874042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05CF3D95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7A7A3D90" w14:textId="77777777"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2"/>
                <w:szCs w:val="19"/>
                <w:lang w:val="fr-FR"/>
              </w:rPr>
            </w:pPr>
          </w:p>
          <w:p w14:paraId="3E98C59C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8"/>
                <w:szCs w:val="19"/>
                <w:u w:val="single"/>
                <w:lang w:val="fr-FR"/>
              </w:rPr>
              <w:t>(Cachet de l’école )</w:t>
            </w:r>
          </w:p>
        </w:tc>
        <w:tc>
          <w:tcPr>
            <w:tcW w:w="5993" w:type="dxa"/>
          </w:tcPr>
          <w:p w14:paraId="05E1B4BD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Le responsable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14:paraId="3EDF5994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6"/>
                <w:szCs w:val="19"/>
                <w:lang w:val="fr-FR"/>
              </w:rPr>
            </w:pPr>
          </w:p>
          <w:p w14:paraId="197C4EF8" w14:textId="77777777" w:rsidR="00C6244A" w:rsidRPr="00C6244A" w:rsidRDefault="00C6244A" w:rsidP="00C6244A">
            <w:pPr>
              <w:spacing w:after="12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Je confirme par la présente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Nom et fonction ) :</w:t>
            </w:r>
          </w:p>
          <w:p w14:paraId="50EE4F84" w14:textId="77777777"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</w:p>
          <w:p w14:paraId="616D6978" w14:textId="77777777" w:rsidR="00C6244A" w:rsidRPr="00C6244A" w:rsidRDefault="00C6244A" w:rsidP="00C6244A">
            <w:pPr>
              <w:spacing w:after="120" w:line="240" w:lineRule="auto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que le diplôme de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onsieur ou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adame </w:t>
            </w:r>
          </w:p>
          <w:p w14:paraId="3D741DB9" w14:textId="77777777"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</w:p>
          <w:p w14:paraId="2AA52916" w14:textId="1B091331" w:rsidR="00C6244A" w:rsidRPr="00C6244A" w:rsidRDefault="00C6244A" w:rsidP="00C6244A">
            <w:pPr>
              <w:spacing w:after="8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 été examiné et pourrait donner accès  au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1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vertAlign w:val="superscript"/>
                <w:lang w:val="fr-FR"/>
              </w:rPr>
              <w:t>er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septembre 20</w:t>
            </w:r>
            <w:r w:rsidR="006A45F5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2</w:t>
            </w:r>
            <w:r w:rsidR="00486869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4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à :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</w:p>
          <w:p w14:paraId="1D25F388" w14:textId="77777777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breveté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14:paraId="53FC6745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14:paraId="1512AB1E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14:paraId="083B6AB4" w14:textId="77777777" w:rsidR="00C6244A" w:rsidRPr="00C6244A" w:rsidRDefault="00C6244A" w:rsidP="00C6244A">
            <w:pPr>
              <w:tabs>
                <w:tab w:val="num" w:pos="599"/>
              </w:tabs>
              <w:spacing w:after="0" w:line="276" w:lineRule="auto"/>
              <w:ind w:left="61"/>
              <w:rPr>
                <w:rFonts w:ascii="Calibri" w:eastAsia="Times New Roman" w:hAnsi="Calibri" w:cs="Arial"/>
                <w:sz w:val="12"/>
                <w:szCs w:val="19"/>
                <w:lang w:val="pt-PT"/>
              </w:rPr>
            </w:pPr>
          </w:p>
          <w:p w14:paraId="6A7935D5" w14:textId="77777777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bachelier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14:paraId="4713204B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14:paraId="43CAB703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14:paraId="52DBB8CB" w14:textId="77777777" w:rsid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14:paraId="524D2141" w14:textId="77777777" w:rsidR="00F02618" w:rsidRPr="00200AAE" w:rsidRDefault="00F02618" w:rsidP="00D5580D">
            <w:pPr>
              <w:pStyle w:val="Lijstalinea"/>
              <w:numPr>
                <w:ilvl w:val="0"/>
                <w:numId w:val="1"/>
              </w:numPr>
              <w:tabs>
                <w:tab w:val="clear" w:pos="720"/>
                <w:tab w:val="left" w:pos="462"/>
              </w:tabs>
              <w:spacing w:after="0" w:line="276" w:lineRule="auto"/>
              <w:ind w:left="346" w:hanging="284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  <w:r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La formation d’aide-soignant</w:t>
            </w:r>
          </w:p>
          <w:p w14:paraId="7401AED3" w14:textId="77777777" w:rsidR="00200AAE" w:rsidRPr="00200AAE" w:rsidRDefault="00200AAE" w:rsidP="00200AAE">
            <w:pPr>
              <w:tabs>
                <w:tab w:val="left" w:pos="462"/>
              </w:tabs>
              <w:spacing w:after="0" w:line="276" w:lineRule="auto"/>
              <w:ind w:left="62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14:paraId="7F9CCA49" w14:textId="40D416B6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Épreuve d’admission nécessaire  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 xml:space="preserve">(Le résultat doit être connu pour le début de l’année scolaire 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486869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4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-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486869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5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)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 </w:t>
            </w:r>
          </w:p>
          <w:p w14:paraId="3D09599E" w14:textId="77777777" w:rsidR="00C6244A" w:rsidRPr="00C6244A" w:rsidRDefault="00C6244A" w:rsidP="00C6244A">
            <w:pPr>
              <w:spacing w:after="0" w:line="276" w:lineRule="auto"/>
              <w:ind w:left="459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 xml:space="preserve">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O oui       O non</w:t>
            </w:r>
          </w:p>
          <w:p w14:paraId="2ABFC90F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8"/>
                <w:szCs w:val="14"/>
                <w:lang w:val="fr-FR"/>
              </w:rPr>
            </w:pPr>
          </w:p>
          <w:p w14:paraId="1A9102F1" w14:textId="77777777" w:rsidR="00C6244A" w:rsidRPr="00C6244A" w:rsidRDefault="00C6244A" w:rsidP="00C6244A">
            <w:pPr>
              <w:spacing w:after="0" w:line="276" w:lineRule="auto"/>
              <w:ind w:left="-992" w:firstLine="1055"/>
              <w:outlineLvl w:val="4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>Date et signature du responsable</w:t>
            </w:r>
          </w:p>
          <w:p w14:paraId="482A9DC2" w14:textId="77777777" w:rsidR="00C6244A" w:rsidRPr="00C6244A" w:rsidRDefault="00C6244A" w:rsidP="00C6244A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24"/>
                <w:lang w:val="fr-BE"/>
              </w:rPr>
            </w:pPr>
          </w:p>
          <w:p w14:paraId="25F2FCE3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4"/>
                <w:lang w:val="fr-FR"/>
              </w:rPr>
            </w:pPr>
          </w:p>
        </w:tc>
      </w:tr>
    </w:tbl>
    <w:p w14:paraId="1EEABD6E" w14:textId="77777777" w:rsidR="00C6244A" w:rsidRPr="00C6244A" w:rsidRDefault="00C6244A" w:rsidP="00C6244A">
      <w:pPr>
        <w:spacing w:after="0" w:line="276" w:lineRule="auto"/>
        <w:jc w:val="center"/>
        <w:rPr>
          <w:rFonts w:ascii="Calibri" w:eastAsia="Times New Roman" w:hAnsi="Calibri" w:cs="Arial"/>
          <w:b/>
          <w:sz w:val="12"/>
          <w:u w:val="single"/>
          <w:lang w:val="fr-BE"/>
        </w:rPr>
      </w:pPr>
    </w:p>
    <w:p w14:paraId="2E71F2D0" w14:textId="77777777" w:rsidR="00C6244A" w:rsidRDefault="00C6244A" w:rsidP="00C6244A">
      <w:pPr>
        <w:spacing w:after="0" w:line="276" w:lineRule="auto"/>
        <w:ind w:right="424"/>
        <w:jc w:val="center"/>
        <w:rPr>
          <w:rFonts w:ascii="Calibri" w:eastAsia="Times New Roman" w:hAnsi="Calibri" w:cs="Arial"/>
          <w:b/>
          <w:u w:val="single"/>
          <w:lang w:val="fr-BE"/>
        </w:rPr>
      </w:pPr>
      <w:r w:rsidRPr="00C6244A">
        <w:rPr>
          <w:rFonts w:ascii="Calibri" w:eastAsia="Times New Roman" w:hAnsi="Calibri" w:cs="Arial"/>
          <w:b/>
          <w:u w:val="single"/>
          <w:lang w:val="fr-BE"/>
        </w:rPr>
        <w:t>AVIS IMPORTANT :</w:t>
      </w:r>
    </w:p>
    <w:p w14:paraId="647CE4D6" w14:textId="77777777"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Si vous avez auparavant déjà entamé des études d’art infirmier(bachelier ou brevet) ou d’aide-soignant, veuillez joindre les attestations de réussite. </w:t>
      </w:r>
    </w:p>
    <w:p w14:paraId="2663C654" w14:textId="665866A6"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>Les réussites avant le 1er septembre 201</w:t>
      </w:r>
      <w:r w:rsidR="00486869">
        <w:rPr>
          <w:rFonts w:ascii="Calibri" w:eastAsia="Times New Roman" w:hAnsi="Calibri" w:cs="Arial"/>
          <w:sz w:val="18"/>
          <w:szCs w:val="18"/>
          <w:lang w:val="fr-BE"/>
        </w:rPr>
        <w:t>9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  ne sont pas prises en compte ; le cursus complet devra être recommencé.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br/>
      </w:r>
    </w:p>
    <w:p w14:paraId="5CBC3D29" w14:textId="057626D2" w:rsidR="00C6244A" w:rsidRPr="00A63186" w:rsidRDefault="00C6244A" w:rsidP="00C6244A">
      <w:pPr>
        <w:spacing w:after="0" w:line="276" w:lineRule="auto"/>
        <w:ind w:right="-433"/>
        <w:jc w:val="center"/>
        <w:rPr>
          <w:rFonts w:ascii="Calibri" w:eastAsia="Times New Roman" w:hAnsi="Calibri" w:cs="Arial"/>
          <w:b/>
          <w:sz w:val="12"/>
          <w:szCs w:val="18"/>
          <w:lang w:val="fr-BE"/>
        </w:rPr>
      </w:pPr>
      <w:r w:rsidRPr="00C6244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Après </w:t>
      </w:r>
      <w:r w:rsidR="00486869" w:rsidRPr="00486869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le 1er avril 2024 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>, il ne sera plus tenu compte des candidatures incomplètes ou parvenues hors délais</w:t>
      </w:r>
      <w:r w:rsidR="00981DC0">
        <w:rPr>
          <w:rFonts w:ascii="Calibri" w:eastAsia="Times New Roman" w:hAnsi="Calibri" w:cs="Arial"/>
          <w:b/>
          <w:sz w:val="18"/>
          <w:szCs w:val="18"/>
          <w:lang w:val="fr-BE"/>
        </w:rPr>
        <w:t>.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 xml:space="preserve">  </w:t>
      </w:r>
    </w:p>
    <w:p w14:paraId="3C833406" w14:textId="4EEC3340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486869"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486869">
        <w:rPr>
          <w:rFonts w:cs="Arial"/>
          <w:b/>
          <w:sz w:val="18"/>
          <w:szCs w:val="18"/>
          <w:lang w:val="fr-FR"/>
        </w:rPr>
        <w:t>1</w:t>
      </w:r>
      <w:r w:rsidR="00486869" w:rsidRPr="00486869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486869">
        <w:rPr>
          <w:rFonts w:cs="Arial"/>
          <w:b/>
          <w:sz w:val="18"/>
          <w:szCs w:val="18"/>
          <w:lang w:val="fr-FR"/>
        </w:rPr>
        <w:t xml:space="preserve"> avril 2024 </w:t>
      </w:r>
      <w:r w:rsidR="00486869" w:rsidRPr="00A33048">
        <w:rPr>
          <w:rFonts w:cs="Arial"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,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106F93C3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 DIRECTION MARIBEL SOCIAL</w:t>
      </w:r>
    </w:p>
    <w:p w14:paraId="2384618E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289F4387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00EE5BB4" w14:textId="77777777" w:rsidR="00C6244A" w:rsidRPr="00C6244A" w:rsidRDefault="00C6244A" w:rsidP="0093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</w:p>
    <w:sectPr w:rsidR="00C6244A" w:rsidRPr="00C6244A" w:rsidSect="009373A0">
      <w:headerReference w:type="default" r:id="rId9"/>
      <w:footerReference w:type="default" r:id="rId10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8295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47FCE537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7879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468982A5" wp14:editId="2465CF0E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C52120" wp14:editId="5594CF0C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19C5B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CD803CE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52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4019C5B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CD803CE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48D7D41A" wp14:editId="1AF0D3FF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AAB5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5A0046A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5E1" w14:textId="10030EC8" w:rsidR="00A81A1C" w:rsidRDefault="00507968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70D4E09E" wp14:editId="07DC2AC1">
          <wp:simplePos x="0" y="0"/>
          <wp:positionH relativeFrom="page">
            <wp:posOffset>488950</wp:posOffset>
          </wp:positionH>
          <wp:positionV relativeFrom="page">
            <wp:posOffset>456565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B0CF3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86869"/>
    <w:rsid w:val="004D74FC"/>
    <w:rsid w:val="004F5427"/>
    <w:rsid w:val="00507968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7448D"/>
    <w:rsid w:val="00A81A1C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4836B6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F4DB-5A58-428D-BA51-E2D9DBC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Van Uytvanck Lindy</cp:lastModifiedBy>
  <cp:revision>3</cp:revision>
  <cp:lastPrinted>2021-01-08T09:19:00Z</cp:lastPrinted>
  <dcterms:created xsi:type="dcterms:W3CDTF">2024-01-15T13:37:00Z</dcterms:created>
  <dcterms:modified xsi:type="dcterms:W3CDTF">2024-01-15T15:38:00Z</dcterms:modified>
</cp:coreProperties>
</file>